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B0" w:rsidRDefault="00876A8D" w:rsidP="001663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1663F4">
        <w:rPr>
          <w:rFonts w:ascii="Times New Roman" w:hAnsi="Times New Roman" w:cs="Times New Roman"/>
          <w:b/>
          <w:sz w:val="32"/>
          <w:szCs w:val="32"/>
          <w:u w:val="single"/>
        </w:rPr>
        <w:t xml:space="preserve">В социальных сетях Вы обнаружили интернет страницу с информацией, побуждающей к самоубийству, и не </w:t>
      </w:r>
      <w:proofErr w:type="gramStart"/>
      <w:r w:rsidRPr="001663F4">
        <w:rPr>
          <w:rFonts w:ascii="Times New Roman" w:hAnsi="Times New Roman" w:cs="Times New Roman"/>
          <w:b/>
          <w:sz w:val="32"/>
          <w:szCs w:val="32"/>
          <w:u w:val="single"/>
        </w:rPr>
        <w:t>знаете</w:t>
      </w:r>
      <w:proofErr w:type="gramEnd"/>
      <w:r w:rsidRPr="001663F4">
        <w:rPr>
          <w:rFonts w:ascii="Times New Roman" w:hAnsi="Times New Roman" w:cs="Times New Roman"/>
          <w:b/>
          <w:sz w:val="32"/>
          <w:szCs w:val="32"/>
          <w:u w:val="single"/>
        </w:rPr>
        <w:t xml:space="preserve"> что делать?</w:t>
      </w:r>
    </w:p>
    <w:p w:rsidR="001663F4" w:rsidRPr="001663F4" w:rsidRDefault="001663F4" w:rsidP="001663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6E0C" w:rsidRPr="001663F4" w:rsidRDefault="00876A8D" w:rsidP="001663F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1663F4">
        <w:rPr>
          <w:sz w:val="28"/>
          <w:szCs w:val="28"/>
        </w:rPr>
        <w:t>Разъясняем, что совместным приказом Роскомнадзора, МВД России,</w:t>
      </w:r>
      <w:r w:rsidR="00D26E0C" w:rsidRPr="001663F4">
        <w:rPr>
          <w:sz w:val="28"/>
          <w:szCs w:val="28"/>
        </w:rPr>
        <w:t xml:space="preserve"> Роспотребнадзора, </w:t>
      </w:r>
      <w:r w:rsidRPr="001663F4">
        <w:rPr>
          <w:sz w:val="28"/>
          <w:szCs w:val="28"/>
        </w:rPr>
        <w:t xml:space="preserve"> </w:t>
      </w:r>
      <w:r w:rsidR="00D26E0C" w:rsidRPr="001663F4">
        <w:rPr>
          <w:sz w:val="28"/>
          <w:szCs w:val="28"/>
        </w:rPr>
        <w:t xml:space="preserve">ФНС России </w:t>
      </w:r>
      <w:r w:rsidRPr="001663F4">
        <w:rPr>
          <w:sz w:val="28"/>
          <w:szCs w:val="28"/>
        </w:rPr>
        <w:t>N 84/292/351, ММВ-7-2/461@</w:t>
      </w:r>
      <w:r w:rsidR="00D26E0C" w:rsidRPr="001663F4">
        <w:rPr>
          <w:sz w:val="28"/>
          <w:szCs w:val="28"/>
        </w:rPr>
        <w:t xml:space="preserve"> </w:t>
      </w:r>
      <w:r w:rsidRPr="001663F4">
        <w:rPr>
          <w:sz w:val="28"/>
          <w:szCs w:val="28"/>
        </w:rPr>
        <w:t xml:space="preserve">от 18.05.2017 </w:t>
      </w:r>
      <w:r w:rsidR="00D26E0C" w:rsidRPr="001663F4">
        <w:rPr>
          <w:sz w:val="28"/>
          <w:szCs w:val="28"/>
        </w:rPr>
        <w:t>утверждены критерии оценки информации о способах совершения самоубийства, а также призывов к совершению самоубийства, необходимые для принятия решений, являющихся основаниями для включения доменных имен и (или) указателей страниц сайтов в сети "Интернет", а также сетевых адресов в Единый реестр.</w:t>
      </w:r>
    </w:p>
    <w:p w:rsidR="00D26E0C" w:rsidRPr="001663F4" w:rsidRDefault="00D26E0C" w:rsidP="001663F4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1663F4">
        <w:rPr>
          <w:sz w:val="28"/>
          <w:szCs w:val="28"/>
        </w:rPr>
        <w:t>Так, согласно данного приказа: к призывам к совершению самоубийства относится информация, отвечающая одному или нескольким из следующих критериев: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Наличие предложения, просьбы, приказа совершить самоубийство;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Наличие указания на самоубийство как на способ решения проблемы;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Выражение положительной оценки либо одобрение: совершения самоубийства либо действий, направленных на самоубийство, или намерений реального (воображаемого) собеседника или третьего лица совершить самоубийство, а также призыва, побуждающего совершить самоубийство;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Информация, содержащая побуждающие к совершению самоубийства аргументы, включающие утверждения (суждения), не содержащие прямого либо явного побуждения, но способные склонить к принятию решения о совершении самоубийства, в том числе посредством приведения конкретных примеров, представляющих собой популяризацию конкретных действий других людей, которые уже совершили самоубийство, и (или) утверждения (суждения) о преимуществах, которые получили лица, совершившие самоубийство, в том числе представление самоубийства как обыденного явления (приемлемого, логичного и закономерного в современном обществе поступка);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Выражение осуждения, высмеивания неудавшейся попытки совершить самоубийство, в том числе включая описание отношения, чувств и обсуждения темы лицами, имеющими опыт попытки самоубийства;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 xml:space="preserve">Наличие любого объявления, в том числе о знакомстве, с целью совершения самоубийства, в том числе группового и (или) </w:t>
      </w:r>
      <w:proofErr w:type="spellStart"/>
      <w:r w:rsidRPr="001663F4">
        <w:rPr>
          <w:sz w:val="28"/>
          <w:szCs w:val="28"/>
        </w:rPr>
        <w:t>ассистированного</w:t>
      </w:r>
      <w:proofErr w:type="spellEnd"/>
      <w:r w:rsidRPr="001663F4">
        <w:rPr>
          <w:sz w:val="28"/>
          <w:szCs w:val="28"/>
        </w:rPr>
        <w:t>, осуществленного с чьей-либо помощью либо в чьем-то присутствии, либо под чьим-то наблюдением, самоубийства, а также в целях попытки совершения самоубийства;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Наличие опроса (голосования), теста, рейтинга на предмет выбора самоубийства как способа решения проблемы, равно как на предмет выбора наиболее безболезненного, надежного, доступного, эстетичного способа самоубийства.</w:t>
      </w:r>
    </w:p>
    <w:p w:rsidR="00D26E0C" w:rsidRPr="001663F4" w:rsidRDefault="00D26E0C" w:rsidP="001663F4">
      <w:pPr>
        <w:pStyle w:val="ConsPlusNormal"/>
        <w:ind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Также, согласно данного приказа к информации о способах совершения самоубийства относится: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lastRenderedPageBreak/>
        <w:t xml:space="preserve">Наличие информации об одном и более способах совершения самоубийства; описания (демонстрации), в том числе текст, изображение или иная информация (материалы) (в том числе с использованием аудио- и </w:t>
      </w:r>
      <w:proofErr w:type="spellStart"/>
      <w:r w:rsidRPr="001663F4">
        <w:rPr>
          <w:sz w:val="28"/>
          <w:szCs w:val="28"/>
        </w:rPr>
        <w:t>видеосредств</w:t>
      </w:r>
      <w:proofErr w:type="spellEnd"/>
      <w:r w:rsidRPr="001663F4">
        <w:rPr>
          <w:sz w:val="28"/>
          <w:szCs w:val="28"/>
        </w:rPr>
        <w:t xml:space="preserve"> на рассматриваемой странице сайта в сети "Интернет"), процессов, процедур, изображающих (воспроизводящих) любую последовательность действий, и (или) возможных результатов (последствий) совершения самоубийства, средств и (или) мест для совершения самоубийства в контексте рассматриваемого на странице в сети "Интернет" способа самоубийства;</w:t>
      </w:r>
    </w:p>
    <w:p w:rsidR="00D26E0C" w:rsidRPr="001663F4" w:rsidRDefault="00D26E0C" w:rsidP="001663F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>Наличие информации о совокупности необходимых для самоубийства условий (выбор места, времени, способа, иные подготовительные действия, которые необходимо совершить для достижения цели самоубийства).</w:t>
      </w:r>
    </w:p>
    <w:p w:rsidR="00D26E0C" w:rsidRPr="001663F4" w:rsidRDefault="00D26E0C" w:rsidP="001663F4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26E0C" w:rsidRPr="001663F4" w:rsidRDefault="00D26E0C" w:rsidP="001663F4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 xml:space="preserve">Если обнаруженная Вами информация на в сети </w:t>
      </w:r>
      <w:r w:rsidR="007B7896" w:rsidRPr="001663F4">
        <w:rPr>
          <w:sz w:val="28"/>
          <w:szCs w:val="28"/>
        </w:rPr>
        <w:t xml:space="preserve">Интернет </w:t>
      </w:r>
      <w:r w:rsidRPr="001663F4">
        <w:rPr>
          <w:sz w:val="28"/>
          <w:szCs w:val="28"/>
        </w:rPr>
        <w:t xml:space="preserve">удовлетворяет указанным критериям, необходимо незамедлительно </w:t>
      </w:r>
      <w:r w:rsidR="000014E9" w:rsidRPr="001663F4">
        <w:rPr>
          <w:sz w:val="28"/>
          <w:szCs w:val="28"/>
        </w:rPr>
        <w:t xml:space="preserve">перейти на сайт Роскомнадзора по адресу: </w:t>
      </w:r>
      <w:hyperlink r:id="rId5" w:history="1">
        <w:r w:rsidR="000014E9" w:rsidRPr="001663F4">
          <w:rPr>
            <w:rStyle w:val="a3"/>
            <w:sz w:val="28"/>
            <w:szCs w:val="28"/>
            <w:u w:val="none"/>
            <w:lang w:val="en-US"/>
          </w:rPr>
          <w:t>https</w:t>
        </w:r>
        <w:r w:rsidR="000014E9" w:rsidRPr="001663F4">
          <w:rPr>
            <w:rStyle w:val="a3"/>
            <w:sz w:val="28"/>
            <w:szCs w:val="28"/>
            <w:u w:val="none"/>
          </w:rPr>
          <w:t>://</w:t>
        </w:r>
        <w:proofErr w:type="spellStart"/>
        <w:r w:rsidR="000014E9" w:rsidRPr="001663F4">
          <w:rPr>
            <w:rStyle w:val="a3"/>
            <w:sz w:val="28"/>
            <w:szCs w:val="28"/>
            <w:u w:val="none"/>
            <w:lang w:val="en-US"/>
          </w:rPr>
          <w:t>eais</w:t>
        </w:r>
        <w:proofErr w:type="spellEnd"/>
        <w:r w:rsidR="000014E9" w:rsidRPr="001663F4">
          <w:rPr>
            <w:rStyle w:val="a3"/>
            <w:sz w:val="28"/>
            <w:szCs w:val="28"/>
            <w:u w:val="none"/>
          </w:rPr>
          <w:t>.</w:t>
        </w:r>
        <w:proofErr w:type="spellStart"/>
        <w:r w:rsidR="000014E9" w:rsidRPr="001663F4">
          <w:rPr>
            <w:rStyle w:val="a3"/>
            <w:sz w:val="28"/>
            <w:szCs w:val="28"/>
            <w:u w:val="none"/>
            <w:lang w:val="en-US"/>
          </w:rPr>
          <w:t>rkn</w:t>
        </w:r>
        <w:proofErr w:type="spellEnd"/>
        <w:r w:rsidR="000014E9" w:rsidRPr="001663F4">
          <w:rPr>
            <w:rStyle w:val="a3"/>
            <w:sz w:val="28"/>
            <w:szCs w:val="28"/>
            <w:u w:val="none"/>
          </w:rPr>
          <w:t>.</w:t>
        </w:r>
        <w:r w:rsidR="000014E9" w:rsidRPr="001663F4">
          <w:rPr>
            <w:rStyle w:val="a3"/>
            <w:sz w:val="28"/>
            <w:szCs w:val="28"/>
            <w:u w:val="none"/>
            <w:lang w:val="en-US"/>
          </w:rPr>
          <w:t>gov</w:t>
        </w:r>
        <w:r w:rsidR="000014E9" w:rsidRPr="001663F4">
          <w:rPr>
            <w:rStyle w:val="a3"/>
            <w:sz w:val="28"/>
            <w:szCs w:val="28"/>
            <w:u w:val="none"/>
          </w:rPr>
          <w:t>.</w:t>
        </w:r>
        <w:proofErr w:type="spellStart"/>
        <w:r w:rsidR="000014E9" w:rsidRPr="001663F4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  <w:r w:rsidR="000014E9" w:rsidRPr="001663F4">
          <w:rPr>
            <w:rStyle w:val="a3"/>
            <w:sz w:val="28"/>
            <w:szCs w:val="28"/>
            <w:u w:val="none"/>
          </w:rPr>
          <w:t>/</w:t>
        </w:r>
        <w:r w:rsidR="000014E9" w:rsidRPr="001663F4">
          <w:rPr>
            <w:rStyle w:val="a3"/>
            <w:sz w:val="28"/>
            <w:szCs w:val="28"/>
            <w:u w:val="none"/>
            <w:lang w:val="en-US"/>
          </w:rPr>
          <w:t>feedback</w:t>
        </w:r>
      </w:hyperlink>
      <w:r w:rsidR="000014E9" w:rsidRPr="001663F4">
        <w:rPr>
          <w:sz w:val="28"/>
          <w:szCs w:val="28"/>
        </w:rPr>
        <w:t xml:space="preserve"> где заполнить соответствующую форму, указав ссылку на интернет страницу, содержащую запрещенную информацию и направить данную </w:t>
      </w:r>
      <w:r w:rsidR="004E039D" w:rsidRPr="001663F4">
        <w:rPr>
          <w:sz w:val="28"/>
          <w:szCs w:val="28"/>
        </w:rPr>
        <w:t>форму для рассмотрения.</w:t>
      </w:r>
    </w:p>
    <w:p w:rsidR="00D4591C" w:rsidRPr="001663F4" w:rsidRDefault="004E039D" w:rsidP="001663F4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663F4">
        <w:rPr>
          <w:sz w:val="28"/>
          <w:szCs w:val="28"/>
        </w:rPr>
        <w:t xml:space="preserve">По результатам рассмотрения Вашего сообщения, уполномоченными государственными органами, при подтверждении информации, будут приняты меры к блокировке </w:t>
      </w:r>
      <w:r w:rsidR="00D4591C" w:rsidRPr="001663F4">
        <w:rPr>
          <w:sz w:val="28"/>
          <w:szCs w:val="28"/>
        </w:rPr>
        <w:t>запрещенной информации.</w:t>
      </w:r>
    </w:p>
    <w:p w:rsidR="007B7896" w:rsidRPr="001663F4" w:rsidRDefault="00D4591C" w:rsidP="0016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F4">
        <w:rPr>
          <w:rFonts w:ascii="Times New Roman" w:hAnsi="Times New Roman" w:cs="Times New Roman"/>
          <w:sz w:val="28"/>
          <w:szCs w:val="28"/>
        </w:rPr>
        <w:t xml:space="preserve">Также разъясняем, что действующим уголовным законом предусмотрена ответственность </w:t>
      </w:r>
      <w:r w:rsidR="007B7896" w:rsidRPr="001663F4">
        <w:rPr>
          <w:rFonts w:ascii="Times New Roman" w:hAnsi="Times New Roman" w:cs="Times New Roman"/>
          <w:sz w:val="28"/>
          <w:szCs w:val="28"/>
        </w:rPr>
        <w:t xml:space="preserve">не только за </w:t>
      </w:r>
      <w:r w:rsidR="007B7896"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доведение </w:t>
      </w:r>
      <w:r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до самоубийства или до покушения на самоубийство, </w:t>
      </w:r>
      <w:r w:rsidR="007B7896"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за склонение </w:t>
      </w:r>
      <w:r w:rsidR="007B7896" w:rsidRPr="001663F4">
        <w:rPr>
          <w:rFonts w:ascii="Times New Roman" w:hAnsi="Times New Roman" w:cs="Times New Roman"/>
          <w:color w:val="000000"/>
          <w:sz w:val="28"/>
          <w:szCs w:val="28"/>
        </w:rPr>
        <w:t xml:space="preserve">к совершению самоубийства путем уговоров, предложений, подкупа, обмана или иным способом, а так же </w:t>
      </w:r>
      <w:r w:rsidR="007B7896"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совершению самоубийства советами, указаниями, предоставлением информации,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самоубийства, при этом законодателем установлена более суровая ответственность за совершение данных действий с применением средств массовой информации или информационно-телекоммуникационных сетей, к которым и относится сеть «Интернет» (ст.ст.110, 110.1, 110.2 УК РФ).</w:t>
      </w:r>
    </w:p>
    <w:p w:rsidR="007B7896" w:rsidRPr="001663F4" w:rsidRDefault="007B7896" w:rsidP="0016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изложенным, в целях пресечения действий лиц, по распространению информации о способах совершения самоубийства, а также призывов к совершению самоубийства, ч.14 ст.15.1 </w:t>
      </w:r>
      <w:r w:rsidRPr="001663F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27.07.2006 N 149-ФЗ «Об информации, информационных технологиях и о защите информации" на Роскомнадзор возложена обязанность </w:t>
      </w:r>
      <w:r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суток с момента получения решений о блокировке сайтов, уведомляет по системе взаимодействия об этом федеральный орган исполнительной власти в сфере внутренних дел, которым в дальнейшем проводятся соответствующие проверочные мероприятия.</w:t>
      </w:r>
    </w:p>
    <w:p w:rsidR="007B7896" w:rsidRDefault="007B7896" w:rsidP="0016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подводя итог, </w:t>
      </w:r>
      <w:r w:rsidR="001663F4" w:rsidRPr="0016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Вами интернет страниц, в том числе в социальных сетях, содержащих информацию </w:t>
      </w:r>
      <w:r w:rsidR="001663F4" w:rsidRPr="001663F4">
        <w:rPr>
          <w:rFonts w:ascii="Times New Roman" w:hAnsi="Times New Roman" w:cs="Times New Roman"/>
          <w:sz w:val="28"/>
          <w:szCs w:val="28"/>
        </w:rPr>
        <w:t xml:space="preserve">побуждающую к самоубийству, в целях её блокировки и привлечения </w:t>
      </w:r>
      <w:r w:rsidR="001663F4" w:rsidRPr="001663F4">
        <w:rPr>
          <w:rFonts w:ascii="Times New Roman" w:hAnsi="Times New Roman" w:cs="Times New Roman"/>
          <w:sz w:val="28"/>
          <w:szCs w:val="28"/>
        </w:rPr>
        <w:lastRenderedPageBreak/>
        <w:t>виновных лиц к установленной законом ответственности необходимо сообщить сведения о данной странице путем заполнения соответствующей формы на интернет странице Роскомнадзора, после чего уполномоченными государственными органами будут приняты предусмотренные законом меры, как к ограничению доступа к информации, так и по привлечению лик к ответственности.</w:t>
      </w:r>
    </w:p>
    <w:p w:rsidR="001663F4" w:rsidRDefault="001663F4" w:rsidP="0016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Воскресенского района</w:t>
      </w:r>
    </w:p>
    <w:p w:rsidR="001663F4" w:rsidRDefault="001663F4" w:rsidP="001663F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советник юстиции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 Барулин</w:t>
      </w: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3F4" w:rsidRPr="001663F4" w:rsidRDefault="001663F4" w:rsidP="001663F4">
      <w:pPr>
        <w:tabs>
          <w:tab w:val="right" w:pos="9355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Панин</w:t>
      </w:r>
    </w:p>
    <w:sectPr w:rsidR="001663F4" w:rsidRPr="0016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1C1"/>
    <w:multiLevelType w:val="hybridMultilevel"/>
    <w:tmpl w:val="AF3E8C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8D"/>
    <w:rsid w:val="000014E9"/>
    <w:rsid w:val="001663F4"/>
    <w:rsid w:val="004E039D"/>
    <w:rsid w:val="006D510B"/>
    <w:rsid w:val="007573B0"/>
    <w:rsid w:val="007B7896"/>
    <w:rsid w:val="00876A8D"/>
    <w:rsid w:val="00D26E0C"/>
    <w:rsid w:val="00D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41BD-82B9-489B-843D-C50F51F6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14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is.rkn.gov.ru/feed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 Николай Александрович</dc:creator>
  <cp:keywords/>
  <dc:description/>
  <cp:lastModifiedBy>Барулин Максим Андреевич</cp:lastModifiedBy>
  <cp:revision>2</cp:revision>
  <dcterms:created xsi:type="dcterms:W3CDTF">2022-02-06T16:19:00Z</dcterms:created>
  <dcterms:modified xsi:type="dcterms:W3CDTF">2022-02-06T16:19:00Z</dcterms:modified>
</cp:coreProperties>
</file>